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BF" w:rsidRPr="009C5EB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EB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9C5EBF">
        <w:rPr>
          <w:rFonts w:ascii="Times New Roman" w:hAnsi="Times New Roman"/>
          <w:sz w:val="28"/>
          <w:szCs w:val="28"/>
        </w:rPr>
        <w:t xml:space="preserve"> </w:t>
      </w:r>
    </w:p>
    <w:p w:rsidR="00C25314" w:rsidRPr="009C5EB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EB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9C5EB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EB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</w:p>
    <w:p w:rsidR="00C25314" w:rsidRPr="009C5EB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9C5EB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EB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9C5EBF" w:rsidRDefault="00657F9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5EBF">
        <w:rPr>
          <w:rFonts w:ascii="Times New Roman" w:hAnsi="Times New Roman"/>
          <w:b/>
          <w:sz w:val="28"/>
          <w:szCs w:val="28"/>
        </w:rPr>
        <w:t xml:space="preserve">Тринадцатой </w:t>
      </w:r>
      <w:r w:rsidR="00C25314" w:rsidRPr="009C5EBF">
        <w:rPr>
          <w:rFonts w:ascii="Times New Roman" w:hAnsi="Times New Roman"/>
          <w:b/>
          <w:sz w:val="28"/>
          <w:szCs w:val="28"/>
        </w:rPr>
        <w:t xml:space="preserve"> сессии</w:t>
      </w:r>
      <w:r w:rsidR="00B067E6" w:rsidRPr="009C5EBF">
        <w:rPr>
          <w:rFonts w:ascii="Times New Roman" w:hAnsi="Times New Roman"/>
          <w:b/>
          <w:sz w:val="28"/>
          <w:szCs w:val="28"/>
        </w:rPr>
        <w:t xml:space="preserve"> пятого созыва</w:t>
      </w:r>
    </w:p>
    <w:p w:rsidR="00C25314" w:rsidRPr="009C5EB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5EBF" w:rsidRPr="009C5EBF" w:rsidRDefault="00B067E6" w:rsidP="009C5EB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iCs/>
          <w:spacing w:val="-22"/>
          <w:sz w:val="28"/>
          <w:szCs w:val="28"/>
        </w:rPr>
      </w:pPr>
      <w:r w:rsidRPr="009C5EBF">
        <w:rPr>
          <w:rFonts w:ascii="Times New Roman" w:hAnsi="Times New Roman"/>
          <w:b/>
          <w:sz w:val="28"/>
          <w:szCs w:val="28"/>
        </w:rPr>
        <w:t>1</w:t>
      </w:r>
      <w:r w:rsidR="00657F94" w:rsidRPr="009C5EBF">
        <w:rPr>
          <w:rFonts w:ascii="Times New Roman" w:hAnsi="Times New Roman"/>
          <w:b/>
          <w:sz w:val="28"/>
          <w:szCs w:val="28"/>
        </w:rPr>
        <w:t>1</w:t>
      </w:r>
      <w:r w:rsidRPr="009C5EBF">
        <w:rPr>
          <w:rFonts w:ascii="Times New Roman" w:hAnsi="Times New Roman"/>
          <w:b/>
          <w:sz w:val="28"/>
          <w:szCs w:val="28"/>
        </w:rPr>
        <w:t>.0</w:t>
      </w:r>
      <w:r w:rsidR="00657F94" w:rsidRPr="009C5EBF">
        <w:rPr>
          <w:rFonts w:ascii="Times New Roman" w:hAnsi="Times New Roman"/>
          <w:b/>
          <w:sz w:val="28"/>
          <w:szCs w:val="28"/>
        </w:rPr>
        <w:t>4</w:t>
      </w:r>
      <w:r w:rsidRPr="009C5EBF">
        <w:rPr>
          <w:rFonts w:ascii="Times New Roman" w:hAnsi="Times New Roman"/>
          <w:b/>
          <w:sz w:val="28"/>
          <w:szCs w:val="28"/>
        </w:rPr>
        <w:t>.2017</w:t>
      </w:r>
      <w:r w:rsidR="00EC42E2" w:rsidRPr="009C5EBF">
        <w:rPr>
          <w:rFonts w:ascii="Times New Roman" w:hAnsi="Times New Roman"/>
          <w:b/>
          <w:sz w:val="28"/>
          <w:szCs w:val="28"/>
        </w:rPr>
        <w:t xml:space="preserve"> </w:t>
      </w:r>
      <w:r w:rsidR="00C25314" w:rsidRPr="009C5EBF">
        <w:rPr>
          <w:rFonts w:ascii="Times New Roman" w:hAnsi="Times New Roman"/>
          <w:b/>
          <w:sz w:val="28"/>
          <w:szCs w:val="28"/>
        </w:rPr>
        <w:t xml:space="preserve"> г.                           с. Новоключи </w:t>
      </w:r>
      <w:r w:rsidR="00C25314" w:rsidRPr="009C5EBF">
        <w:rPr>
          <w:rFonts w:ascii="Times New Roman" w:hAnsi="Times New Roman"/>
          <w:b/>
          <w:sz w:val="28"/>
          <w:szCs w:val="28"/>
        </w:rPr>
        <w:tab/>
      </w:r>
      <w:r w:rsidRPr="009C5EBF">
        <w:rPr>
          <w:rFonts w:ascii="Times New Roman" w:hAnsi="Times New Roman"/>
          <w:b/>
          <w:iCs/>
          <w:spacing w:val="-22"/>
          <w:sz w:val="28"/>
          <w:szCs w:val="28"/>
        </w:rPr>
        <w:t>№</w:t>
      </w:r>
      <w:r w:rsidR="009C5EBF" w:rsidRPr="009C5EBF">
        <w:rPr>
          <w:rFonts w:ascii="Times New Roman" w:hAnsi="Times New Roman"/>
          <w:b/>
          <w:iCs/>
          <w:spacing w:val="-22"/>
          <w:sz w:val="28"/>
          <w:szCs w:val="28"/>
        </w:rPr>
        <w:t xml:space="preserve"> </w:t>
      </w:r>
      <w:r w:rsidRPr="009C5EBF">
        <w:rPr>
          <w:rFonts w:ascii="Times New Roman" w:hAnsi="Times New Roman"/>
          <w:b/>
          <w:iCs/>
          <w:spacing w:val="-22"/>
          <w:sz w:val="28"/>
          <w:szCs w:val="28"/>
        </w:rPr>
        <w:t xml:space="preserve"> </w:t>
      </w:r>
      <w:r w:rsidR="00657F94" w:rsidRPr="009C5EBF">
        <w:rPr>
          <w:rFonts w:ascii="Times New Roman" w:hAnsi="Times New Roman"/>
          <w:b/>
          <w:iCs/>
          <w:spacing w:val="-22"/>
          <w:sz w:val="28"/>
          <w:szCs w:val="28"/>
        </w:rPr>
        <w:t>50</w:t>
      </w:r>
    </w:p>
    <w:p w:rsidR="00C25314" w:rsidRPr="009C5EB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EBF">
        <w:rPr>
          <w:rFonts w:ascii="Times New Roman" w:hAnsi="Times New Roman"/>
          <w:sz w:val="28"/>
          <w:szCs w:val="28"/>
        </w:rPr>
        <w:t xml:space="preserve">           </w:t>
      </w:r>
    </w:p>
    <w:p w:rsidR="00C25314" w:rsidRPr="009C5EBF" w:rsidRDefault="00C25314" w:rsidP="009C5EB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5EBF">
        <w:rPr>
          <w:rFonts w:ascii="Times New Roman" w:hAnsi="Times New Roman"/>
          <w:b/>
          <w:sz w:val="28"/>
          <w:szCs w:val="28"/>
        </w:rPr>
        <w:t xml:space="preserve">О </w:t>
      </w:r>
      <w:r w:rsidR="00657F94" w:rsidRPr="009C5EBF">
        <w:rPr>
          <w:rFonts w:ascii="Times New Roman" w:hAnsi="Times New Roman"/>
          <w:b/>
          <w:sz w:val="28"/>
          <w:szCs w:val="28"/>
        </w:rPr>
        <w:t>ВНЕСЕНИИ ИЗМЕНЕНИЙ В</w:t>
      </w:r>
      <w:r w:rsidRPr="009C5EBF">
        <w:rPr>
          <w:rFonts w:ascii="Times New Roman" w:hAnsi="Times New Roman"/>
          <w:b/>
          <w:sz w:val="28"/>
          <w:szCs w:val="28"/>
        </w:rPr>
        <w:t xml:space="preserve">  УСТАВ  НОВОКЛЮЧЕВСКОГО СЕЛЬСОВЕТА  КУПИНСКОГО РАЙОНА НОВОСИБИРСКОЙ ОБЛАСТИ</w:t>
      </w:r>
    </w:p>
    <w:p w:rsidR="009C5EBF" w:rsidRPr="009C5EBF" w:rsidRDefault="009C5EBF" w:rsidP="009C5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proofErr w:type="gramStart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 с внесением изменений в отдельные законодательные акты Российской Федерации, в связи с совершенствованием  деятельности органов государственной власти субъектов Российской Федерации и органов местного самоуправления, в целях приведения Устава Новоключевского сельсовета Купинского района Новосибирской области  в соответствие с действующим  законодательством, Совет депутатов  Новоключевского  сельсовета  </w:t>
      </w:r>
      <w:proofErr w:type="gramEnd"/>
    </w:p>
    <w:p w:rsidR="009C5EBF" w:rsidRPr="009C5EBF" w:rsidRDefault="009C5EBF" w:rsidP="009C5E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9C5EBF" w:rsidRPr="009C5EBF" w:rsidRDefault="009C5EBF" w:rsidP="009C5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1. Внести изменения  в действующий Устав Новоключевского сельсовета Купинского района  Новосибирской  области. (Приложение № 1).</w:t>
      </w:r>
    </w:p>
    <w:p w:rsidR="009C5EBF" w:rsidRPr="009C5EBF" w:rsidRDefault="009C5EBF" w:rsidP="009C5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2. Главе Новоключевского сельсовета представить настоящее решение </w:t>
      </w:r>
      <w:proofErr w:type="gramStart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в Главное управление Министерства юстиции Российской Федерации по Новосибирской области для государственной регистрации изменений в действующий  Устав</w:t>
      </w:r>
      <w:proofErr w:type="gramEnd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Новоключевского  сельсовета в порядке, установленном федеральным законом.</w:t>
      </w:r>
    </w:p>
    <w:p w:rsidR="009C5EBF" w:rsidRPr="009C5EBF" w:rsidRDefault="009C5EBF" w:rsidP="009C5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3. Изменения в действующий Устав Новоключевского  сельсовета Купинского района Новосибирской  области  вступает в силу после государственной регистрации и опубликования в средствах массовой информации Новоключевского сельсовета «Муниципальные ведомости».</w:t>
      </w:r>
    </w:p>
    <w:p w:rsidR="009C5EBF" w:rsidRPr="009C5EBF" w:rsidRDefault="009C5EBF" w:rsidP="009C5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ab/>
        <w:t>4. Главе Новоключевского сельсовета в течени</w:t>
      </w:r>
      <w:proofErr w:type="gramStart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Председатель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овета депутатов                </w:t>
      </w: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Глава Новоключевского сельсовета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Новоключевского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                 </w:t>
      </w: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Купинского района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 xml:space="preserve">Купинского района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____________ С.С.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Суворова                        ___________ М.В. Лымарь</w:t>
      </w:r>
    </w:p>
    <w:p w:rsidR="009C5EBF" w:rsidRPr="009C5EBF" w:rsidRDefault="009C5EBF" w:rsidP="009C5EBF">
      <w:pPr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№1 к решению сессии</w:t>
      </w:r>
    </w:p>
    <w:p w:rsidR="009C5EBF" w:rsidRPr="009C5EBF" w:rsidRDefault="009C5EBF" w:rsidP="009C5EBF">
      <w:pPr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>Совета депутатов</w:t>
      </w:r>
    </w:p>
    <w:p w:rsidR="009C5EBF" w:rsidRPr="009C5EBF" w:rsidRDefault="009C5EBF" w:rsidP="009C5EBF">
      <w:pPr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>Новоключевского сельсовета</w:t>
      </w:r>
    </w:p>
    <w:p w:rsidR="009C5EBF" w:rsidRPr="009C5EBF" w:rsidRDefault="009C5EBF" w:rsidP="009C5EBF">
      <w:pPr>
        <w:wordWrap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>Купинского района</w:t>
      </w:r>
    </w:p>
    <w:p w:rsidR="009C5EBF" w:rsidRDefault="009C5EBF" w:rsidP="009C5EBF">
      <w:pPr>
        <w:wordWrap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>Новосибирской области</w:t>
      </w:r>
    </w:p>
    <w:p w:rsidR="009C5EBF" w:rsidRPr="009C5EBF" w:rsidRDefault="009C5EBF" w:rsidP="009C5EBF">
      <w:pPr>
        <w:wordWrap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 11.04.2017 г № 50</w:t>
      </w:r>
      <w:bookmarkStart w:id="0" w:name="_GoBack"/>
      <w:bookmarkEnd w:id="0"/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ИЗМЕНЕНИЯ </w:t>
      </w: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>В ДЕЙСТВУЮЩИЙ УСТАВ НОВОКЛЮЧЕВСКОГО СЕЛЬСОВЕТА</w:t>
      </w:r>
    </w:p>
    <w:p w:rsidR="009C5EBF" w:rsidRPr="009C5EBF" w:rsidRDefault="009C5EBF" w:rsidP="009C5E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EBF">
        <w:rPr>
          <w:rFonts w:ascii="Times New Roman" w:eastAsia="Times New Roman" w:hAnsi="Times New Roman"/>
          <w:b/>
          <w:sz w:val="24"/>
          <w:szCs w:val="24"/>
          <w:lang w:eastAsia="ru-RU"/>
        </w:rPr>
        <w:t>КУПИНСКОГО  РАЙОНА НОВОСИБИРСКОЙ ОБЛАСТИ</w:t>
      </w:r>
    </w:p>
    <w:p w:rsidR="009C5EBF" w:rsidRPr="009C5EBF" w:rsidRDefault="009C5EBF" w:rsidP="009C5EB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5EBF" w:rsidRPr="009C5EBF" w:rsidRDefault="009C5EBF" w:rsidP="009C5E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  <w:t>Пункт 4 части 1 статьи 5 «Вопросы местного значения Новоключевского сельсовета» изложить в следующей редакции: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NewRomanPS-BoldMT" w:hAnsi="Times New Roman"/>
          <w:bCs/>
          <w:color w:val="161616"/>
          <w:sz w:val="28"/>
          <w:szCs w:val="28"/>
          <w:lang w:eastAsia="ru-RU"/>
        </w:rPr>
        <w:t>«4) организация в границах поселения электро- и газоснабжения населения в пределах полномочий, установленных законода</w:t>
      </w:r>
      <w:r>
        <w:rPr>
          <w:rFonts w:ascii="Times New Roman" w:eastAsia="TimesNewRomanPS-BoldMT" w:hAnsi="Times New Roman"/>
          <w:bCs/>
          <w:color w:val="161616"/>
          <w:sz w:val="28"/>
          <w:szCs w:val="28"/>
          <w:lang w:eastAsia="ru-RU"/>
        </w:rPr>
        <w:t xml:space="preserve">тельством Российской Федерации» </w:t>
      </w:r>
      <w:r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>(</w:t>
      </w:r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>пун</w:t>
      </w:r>
      <w:proofErr w:type="gramStart"/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>кт вст</w:t>
      </w:r>
      <w:proofErr w:type="gramEnd"/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 xml:space="preserve">упает в законную силу с 01.07.2017). </w:t>
      </w:r>
    </w:p>
    <w:p w:rsidR="009C5EBF" w:rsidRPr="009C5EBF" w:rsidRDefault="009C5EBF" w:rsidP="009C5E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  <w:t>Пункт 5 статьи 32 «Полномочия администрации» изложить в следующей редакции: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NewRomanPS-BoldMT" w:hAnsi="Times New Roman"/>
          <w:bCs/>
          <w:color w:val="161616"/>
          <w:sz w:val="28"/>
          <w:szCs w:val="28"/>
          <w:lang w:eastAsia="ru-RU"/>
        </w:rPr>
        <w:t>«4) организация в границах поселения электро- и газоснабжения населения в пределах полномочий, установленных законода</w:t>
      </w:r>
      <w:r>
        <w:rPr>
          <w:rFonts w:ascii="Times New Roman" w:eastAsia="TimesNewRomanPS-BoldMT" w:hAnsi="Times New Roman"/>
          <w:bCs/>
          <w:color w:val="161616"/>
          <w:sz w:val="28"/>
          <w:szCs w:val="28"/>
          <w:lang w:eastAsia="ru-RU"/>
        </w:rPr>
        <w:t xml:space="preserve">тельством Российской Федерации» </w:t>
      </w:r>
      <w:proofErr w:type="gramStart"/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 xml:space="preserve">( </w:t>
      </w:r>
      <w:proofErr w:type="gramEnd"/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 xml:space="preserve">пункт вступает в законную силу с 01.07.2017). </w:t>
      </w:r>
    </w:p>
    <w:p w:rsidR="009C5EBF" w:rsidRPr="009C5EBF" w:rsidRDefault="009C5EBF" w:rsidP="009C5E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  <w:t>Пункт 50 статьи 32</w:t>
      </w:r>
      <w:r w:rsidRPr="009C5E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«Полномочия администрации»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«5) организация в границах поселения электро-, тепл</w:t>
      </w:r>
      <w:proofErr w:type="gramStart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>( пункт вступает в законную силу с 01.07.2017)</w:t>
      </w:r>
      <w:r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>.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</w:pPr>
      <w:r w:rsidRPr="009C5EBF">
        <w:rPr>
          <w:rFonts w:ascii="Times New Roman" w:eastAsia="Times New Roman" w:hAnsi="Times New Roman"/>
          <w:sz w:val="28"/>
          <w:szCs w:val="28"/>
          <w:lang w:eastAsia="ru-RU"/>
        </w:rPr>
        <w:t>«50) организация теплоснабжения, предусмотренная Федеральным законом «О теплоснабжении»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 xml:space="preserve">( </w:t>
      </w:r>
      <w:proofErr w:type="gramEnd"/>
      <w:r w:rsidRPr="009C5EBF"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  <w:t>утрачивает силу с 01.07.2017).</w:t>
      </w: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</w:pP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</w:pP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</w:pPr>
    </w:p>
    <w:p w:rsidR="009C5EBF" w:rsidRPr="009C5EBF" w:rsidRDefault="009C5EBF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i/>
          <w:iCs/>
          <w:color w:val="161616"/>
          <w:sz w:val="28"/>
          <w:szCs w:val="28"/>
          <w:lang w:eastAsia="ru-RU"/>
        </w:rPr>
      </w:pPr>
    </w:p>
    <w:p w:rsidR="007B51F8" w:rsidRPr="009C5EBF" w:rsidRDefault="007B51F8" w:rsidP="009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color w:val="161616"/>
          <w:sz w:val="28"/>
          <w:szCs w:val="28"/>
          <w:lang w:eastAsia="ru-RU"/>
        </w:rPr>
      </w:pPr>
    </w:p>
    <w:sectPr w:rsidR="007B51F8" w:rsidRPr="009C5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SimSun"/>
    <w:charset w:val="86"/>
    <w:family w:val="auto"/>
    <w:pitch w:val="default"/>
    <w:sig w:usb0="00000003" w:usb1="08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6F4C3"/>
    <w:multiLevelType w:val="singleLevel"/>
    <w:tmpl w:val="5906F4C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0D424F"/>
    <w:rsid w:val="004B3609"/>
    <w:rsid w:val="00657F94"/>
    <w:rsid w:val="007B51F8"/>
    <w:rsid w:val="009C5EBF"/>
    <w:rsid w:val="00B067E6"/>
    <w:rsid w:val="00C25314"/>
    <w:rsid w:val="00C33306"/>
    <w:rsid w:val="00EA5DA7"/>
    <w:rsid w:val="00E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7F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7F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2020-02-10T03:32:00Z</cp:lastPrinted>
  <dcterms:created xsi:type="dcterms:W3CDTF">2017-04-21T07:37:00Z</dcterms:created>
  <dcterms:modified xsi:type="dcterms:W3CDTF">2020-02-10T03:32:00Z</dcterms:modified>
</cp:coreProperties>
</file>